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E5" w:rsidRDefault="00231BE5" w:rsidP="00231BE5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Consiliul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Raional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Hâncești</w:t>
      </w:r>
      <w:proofErr w:type="spellEnd"/>
      <w:r>
        <w:rPr>
          <w:b/>
          <w:bCs/>
          <w:lang w:val="en-US"/>
        </w:rPr>
        <w:t xml:space="preserve"> al </w:t>
      </w:r>
      <w:proofErr w:type="spellStart"/>
      <w:r>
        <w:rPr>
          <w:b/>
          <w:bCs/>
          <w:lang w:val="en-US"/>
        </w:rPr>
        <w:t>Federației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Sindicale</w:t>
      </w:r>
      <w:proofErr w:type="spellEnd"/>
      <w:r>
        <w:rPr>
          <w:b/>
          <w:bCs/>
          <w:lang w:val="en-US"/>
        </w:rPr>
        <w:t xml:space="preserve"> </w:t>
      </w:r>
      <w:proofErr w:type="gramStart"/>
      <w:r>
        <w:rPr>
          <w:b/>
          <w:bCs/>
          <w:lang w:val="en-US"/>
        </w:rPr>
        <w:t>a</w:t>
      </w:r>
      <w:proofErr w:type="gram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Educației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și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Științei</w:t>
      </w:r>
      <w:proofErr w:type="spellEnd"/>
    </w:p>
    <w:p w:rsidR="00231BE5" w:rsidRDefault="00231BE5" w:rsidP="00231BE5">
      <w:pPr>
        <w:wordWrap w:val="0"/>
        <w:jc w:val="right"/>
        <w:rPr>
          <w:rFonts w:eastAsia="Calibri"/>
          <w:b/>
          <w:bCs/>
          <w:lang w:val="en-US"/>
        </w:rPr>
      </w:pPr>
    </w:p>
    <w:p w:rsidR="00231BE5" w:rsidRDefault="00231BE5" w:rsidP="00231BE5">
      <w:pPr>
        <w:wordWrap w:val="0"/>
        <w:jc w:val="right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en-US"/>
        </w:rPr>
        <w:t xml:space="preserve"> Mana</w:t>
      </w:r>
      <w:proofErr w:type="spellStart"/>
      <w:r>
        <w:rPr>
          <w:rFonts w:eastAsia="Calibri"/>
          <w:b/>
          <w:bCs/>
          <w:lang w:val="ro-RO"/>
        </w:rPr>
        <w:t>gerilor</w:t>
      </w:r>
      <w:proofErr w:type="spellEnd"/>
      <w:r>
        <w:rPr>
          <w:rFonts w:eastAsia="Calibri"/>
          <w:b/>
          <w:bCs/>
          <w:lang w:val="ro-RO"/>
        </w:rPr>
        <w:t xml:space="preserve"> instituțiilor educaționale</w:t>
      </w:r>
    </w:p>
    <w:p w:rsidR="00231BE5" w:rsidRDefault="00231BE5" w:rsidP="00231BE5">
      <w:pPr>
        <w:wordWrap w:val="0"/>
        <w:jc w:val="right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ro-RO"/>
        </w:rPr>
        <w:t>Liderilor sindicali din școli și grădinițe</w:t>
      </w:r>
    </w:p>
    <w:p w:rsidR="00231BE5" w:rsidRDefault="00231BE5" w:rsidP="00231BE5">
      <w:pPr>
        <w:jc w:val="center"/>
        <w:rPr>
          <w:b/>
          <w:bCs/>
          <w:lang w:val="en-US"/>
        </w:rPr>
      </w:pPr>
    </w:p>
    <w:p w:rsidR="00231BE5" w:rsidRDefault="00231BE5" w:rsidP="00231BE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:rsidR="00231BE5" w:rsidRDefault="00231BE5" w:rsidP="00231BE5">
      <w:pPr>
        <w:rPr>
          <w:b/>
          <w:bCs/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conformitate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Planul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activitate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Hâncești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Federației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Sindicale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a  </w:t>
      </w:r>
      <w:proofErr w:type="spellStart"/>
      <w:r>
        <w:rPr>
          <w:lang w:val="en-US"/>
        </w:rPr>
        <w:t>Educa</w:t>
      </w:r>
      <w:proofErr w:type="gramEnd"/>
      <w:r>
        <w:rPr>
          <w:lang w:val="en-US"/>
        </w:rPr>
        <w:t>ț</w:t>
      </w:r>
      <w:r w:rsidR="00D05AC4">
        <w:rPr>
          <w:lang w:val="en-US"/>
        </w:rPr>
        <w:t>iei</w:t>
      </w:r>
      <w:proofErr w:type="spellEnd"/>
      <w:r w:rsidR="00D05AC4">
        <w:rPr>
          <w:lang w:val="en-US"/>
        </w:rPr>
        <w:t xml:space="preserve"> </w:t>
      </w:r>
      <w:proofErr w:type="spellStart"/>
      <w:r w:rsidR="00D05AC4">
        <w:rPr>
          <w:lang w:val="en-US"/>
        </w:rPr>
        <w:t>și</w:t>
      </w:r>
      <w:proofErr w:type="spellEnd"/>
      <w:r w:rsidR="00D05AC4">
        <w:rPr>
          <w:lang w:val="en-US"/>
        </w:rPr>
        <w:t xml:space="preserve"> </w:t>
      </w:r>
      <w:proofErr w:type="spellStart"/>
      <w:r w:rsidR="00D05AC4">
        <w:rPr>
          <w:lang w:val="en-US"/>
        </w:rPr>
        <w:t>Științei</w:t>
      </w:r>
      <w:proofErr w:type="spellEnd"/>
      <w:r w:rsidR="00D05AC4">
        <w:rPr>
          <w:lang w:val="en-US"/>
        </w:rPr>
        <w:t xml:space="preserve"> </w:t>
      </w:r>
      <w:proofErr w:type="spellStart"/>
      <w:r w:rsidR="00D05AC4">
        <w:rPr>
          <w:lang w:val="en-US"/>
        </w:rPr>
        <w:t>pentru</w:t>
      </w:r>
      <w:proofErr w:type="spellEnd"/>
      <w:r w:rsidR="00D05AC4">
        <w:rPr>
          <w:lang w:val="en-US"/>
        </w:rPr>
        <w:t xml:space="preserve"> </w:t>
      </w:r>
      <w:proofErr w:type="spellStart"/>
      <w:r w:rsidR="00D05AC4">
        <w:rPr>
          <w:lang w:val="en-US"/>
        </w:rPr>
        <w:t>anul</w:t>
      </w:r>
      <w:proofErr w:type="spellEnd"/>
      <w:r w:rsidR="00D05AC4">
        <w:rPr>
          <w:lang w:val="en-US"/>
        </w:rPr>
        <w:t xml:space="preserve"> 2022</w:t>
      </w:r>
      <w:bookmarkStart w:id="0" w:name="_GoBack"/>
      <w:bookmarkEnd w:id="0"/>
      <w:r>
        <w:rPr>
          <w:lang w:val="en-US"/>
        </w:rPr>
        <w:t xml:space="preserve">, 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desfășura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instruirea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comisiilor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atestare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locurilor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munc</w:t>
      </w:r>
      <w:proofErr w:type="spellEnd"/>
      <w:r>
        <w:rPr>
          <w:lang w:val="ro-RO"/>
        </w:rPr>
        <w:t>ă din instituțiile educaționale ale raionului Hâncești</w:t>
      </w:r>
      <w:r>
        <w:rPr>
          <w:lang w:val="en-US"/>
        </w:rPr>
        <w:t xml:space="preserve"> : </w:t>
      </w:r>
    </w:p>
    <w:p w:rsidR="00231BE5" w:rsidRPr="00071F91" w:rsidRDefault="00231BE5" w:rsidP="00231BE5">
      <w:pPr>
        <w:jc w:val="center"/>
        <w:rPr>
          <w:b/>
          <w:bCs/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Agendă</w:t>
      </w:r>
      <w:proofErr w:type="spellEnd"/>
    </w:p>
    <w:p w:rsidR="00231BE5" w:rsidRDefault="00231BE5" w:rsidP="00231BE5">
      <w:pPr>
        <w:rPr>
          <w:color w:val="000000"/>
          <w:lang w:val="en-US"/>
        </w:rPr>
      </w:pPr>
    </w:p>
    <w:p w:rsidR="00231BE5" w:rsidRDefault="00231BE5" w:rsidP="00231BE5">
      <w:pPr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Perioada</w:t>
      </w:r>
      <w:proofErr w:type="spellEnd"/>
      <w:r>
        <w:rPr>
          <w:color w:val="000000"/>
          <w:lang w:val="en-US"/>
        </w:rPr>
        <w:t xml:space="preserve">: </w:t>
      </w:r>
      <w:r>
        <w:rPr>
          <w:color w:val="000000"/>
          <w:lang w:val="ro-RO"/>
        </w:rPr>
        <w:t>26-27 aprilie 2022</w:t>
      </w:r>
    </w:p>
    <w:p w:rsidR="00231BE5" w:rsidRDefault="00231BE5" w:rsidP="00231BE5">
      <w:pPr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Locul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desfă</w:t>
      </w:r>
      <w:r>
        <w:rPr>
          <w:rFonts w:ascii="Calibri" w:hAnsi="Calibri"/>
          <w:color w:val="000000"/>
          <w:lang w:val="en-US"/>
        </w:rPr>
        <w:t>ș</w:t>
      </w:r>
      <w:r>
        <w:rPr>
          <w:color w:val="000000"/>
          <w:lang w:val="en-US"/>
        </w:rPr>
        <w:t>urării</w:t>
      </w:r>
      <w:proofErr w:type="spellEnd"/>
      <w:r>
        <w:rPr>
          <w:color w:val="000000"/>
          <w:lang w:val="en-US"/>
        </w:rPr>
        <w:t xml:space="preserve">: </w:t>
      </w:r>
      <w:proofErr w:type="spellStart"/>
      <w:r>
        <w:rPr>
          <w:color w:val="000000"/>
          <w:lang w:val="en-US"/>
        </w:rPr>
        <w:t>or.Hînceşti</w:t>
      </w:r>
      <w:proofErr w:type="spellEnd"/>
      <w:proofErr w:type="gramStart"/>
      <w:r>
        <w:rPr>
          <w:color w:val="000000"/>
          <w:lang w:val="en-US"/>
        </w:rPr>
        <w:t xml:space="preserve">,  </w:t>
      </w:r>
      <w:proofErr w:type="spellStart"/>
      <w:r>
        <w:rPr>
          <w:color w:val="000000"/>
          <w:lang w:val="en-US"/>
        </w:rPr>
        <w:t>gimnaziul</w:t>
      </w:r>
      <w:proofErr w:type="spellEnd"/>
      <w:proofErr w:type="gramEnd"/>
      <w:r>
        <w:rPr>
          <w:color w:val="000000"/>
          <w:lang w:val="en-US"/>
        </w:rPr>
        <w:t xml:space="preserve"> „M. </w:t>
      </w:r>
      <w:proofErr w:type="spellStart"/>
      <w:r>
        <w:rPr>
          <w:color w:val="000000"/>
          <w:lang w:val="en-US"/>
        </w:rPr>
        <w:t>Viteazul</w:t>
      </w:r>
      <w:proofErr w:type="spellEnd"/>
      <w:r>
        <w:rPr>
          <w:color w:val="000000"/>
          <w:lang w:val="en-US"/>
        </w:rPr>
        <w:t>”</w:t>
      </w:r>
    </w:p>
    <w:p w:rsidR="00231BE5" w:rsidRDefault="00231BE5" w:rsidP="00231BE5">
      <w:pPr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Participan</w:t>
      </w:r>
      <w:r>
        <w:rPr>
          <w:rFonts w:ascii="Calibri" w:hAnsi="Calibri"/>
          <w:color w:val="000000"/>
          <w:lang w:val="en-US"/>
        </w:rPr>
        <w:t>ț</w:t>
      </w:r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: </w:t>
      </w:r>
      <w:r>
        <w:rPr>
          <w:color w:val="000000"/>
          <w:lang w:val="ro-RO"/>
        </w:rPr>
        <w:t>membrii comisiilor de atestare a locurilor de muncă din</w:t>
      </w:r>
      <w:r>
        <w:rPr>
          <w:b/>
          <w:bCs/>
          <w:color w:val="000000"/>
          <w:lang w:val="ro-RO"/>
        </w:rPr>
        <w:t xml:space="preserve"> grădinițe </w:t>
      </w:r>
      <w:r>
        <w:rPr>
          <w:color w:val="000000"/>
          <w:lang w:val="en-US"/>
        </w:rPr>
        <w:t xml:space="preserve">– </w:t>
      </w:r>
      <w:r>
        <w:rPr>
          <w:color w:val="000000"/>
          <w:lang w:val="ro-RO"/>
        </w:rPr>
        <w:t>26 aprilie</w:t>
      </w:r>
    </w:p>
    <w:p w:rsidR="00231BE5" w:rsidRDefault="00231BE5" w:rsidP="00231BE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</w:t>
      </w:r>
      <w:r>
        <w:rPr>
          <w:color w:val="000000"/>
          <w:lang w:val="ro-RO"/>
        </w:rPr>
        <w:t xml:space="preserve">membrii comisiilor de atestare a locurilor de muncă din </w:t>
      </w:r>
      <w:r>
        <w:rPr>
          <w:b/>
          <w:bCs/>
          <w:color w:val="000000"/>
          <w:lang w:val="ro-RO"/>
        </w:rPr>
        <w:t>școli</w:t>
      </w:r>
      <w:r>
        <w:rPr>
          <w:color w:val="000000"/>
          <w:lang w:val="en-US"/>
        </w:rPr>
        <w:t xml:space="preserve"> – </w:t>
      </w:r>
      <w:r>
        <w:rPr>
          <w:color w:val="000000"/>
          <w:lang w:val="ro-RO"/>
        </w:rPr>
        <w:t>27 aprilie</w:t>
      </w:r>
    </w:p>
    <w:p w:rsidR="00231BE5" w:rsidRDefault="00231BE5" w:rsidP="00231BE5">
      <w:pPr>
        <w:rPr>
          <w:color w:val="000000"/>
          <w:lang w:val="en-US"/>
        </w:rPr>
      </w:pPr>
    </w:p>
    <w:p w:rsidR="00231BE5" w:rsidRDefault="00231BE5" w:rsidP="00231BE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5"/>
        <w:gridCol w:w="1755"/>
        <w:gridCol w:w="3960"/>
        <w:gridCol w:w="3540"/>
      </w:tblGrid>
      <w:tr w:rsidR="00231BE5" w:rsidTr="005879CB">
        <w:tc>
          <w:tcPr>
            <w:tcW w:w="645" w:type="dxa"/>
          </w:tcPr>
          <w:p w:rsidR="00231BE5" w:rsidRDefault="00231BE5" w:rsidP="005879CB">
            <w:pPr>
              <w:spacing w:line="273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Nr.</w:t>
            </w:r>
          </w:p>
        </w:tc>
        <w:tc>
          <w:tcPr>
            <w:tcW w:w="1755" w:type="dxa"/>
            <w:tcBorders>
              <w:left w:val="nil"/>
            </w:tcBorders>
          </w:tcPr>
          <w:p w:rsidR="00231BE5" w:rsidRDefault="00231BE5" w:rsidP="005879CB">
            <w:pPr>
              <w:spacing w:line="273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Ora</w:t>
            </w:r>
          </w:p>
        </w:tc>
        <w:tc>
          <w:tcPr>
            <w:tcW w:w="3960" w:type="dxa"/>
            <w:tcBorders>
              <w:left w:val="nil"/>
            </w:tcBorders>
          </w:tcPr>
          <w:p w:rsidR="00231BE5" w:rsidRDefault="00231BE5" w:rsidP="005879CB">
            <w:pPr>
              <w:spacing w:line="273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Activitatea</w:t>
            </w:r>
          </w:p>
        </w:tc>
        <w:tc>
          <w:tcPr>
            <w:tcW w:w="3540" w:type="dxa"/>
            <w:tcBorders>
              <w:left w:val="nil"/>
            </w:tcBorders>
          </w:tcPr>
          <w:p w:rsidR="00231BE5" w:rsidRDefault="00231BE5" w:rsidP="005879CB">
            <w:pPr>
              <w:spacing w:line="273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Responsabil</w:t>
            </w:r>
          </w:p>
        </w:tc>
      </w:tr>
      <w:tr w:rsidR="00231BE5" w:rsidTr="005879CB">
        <w:tc>
          <w:tcPr>
            <w:tcW w:w="645" w:type="dxa"/>
            <w:tcBorders>
              <w:top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31BE5" w:rsidRDefault="00231BE5" w:rsidP="005879CB">
            <w:pPr>
              <w:spacing w:line="273" w:lineRule="auto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8.30.- 9.00</w:t>
            </w:r>
          </w:p>
        </w:tc>
        <w:tc>
          <w:tcPr>
            <w:tcW w:w="3960" w:type="dxa"/>
            <w:tcBorders>
              <w:top w:val="nil"/>
              <w:left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Înregistrarea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participan</w:t>
            </w:r>
            <w:r>
              <w:rPr>
                <w:rFonts w:ascii="Calibri" w:hAnsi="Calibri"/>
                <w:color w:val="000000"/>
                <w:lang w:val="en-US"/>
              </w:rPr>
              <w:t>ț</w:t>
            </w:r>
            <w:r>
              <w:rPr>
                <w:color w:val="000000"/>
                <w:lang w:val="en-US"/>
              </w:rPr>
              <w:t>ilor</w:t>
            </w:r>
            <w:proofErr w:type="spellEnd"/>
          </w:p>
          <w:p w:rsidR="00231BE5" w:rsidRDefault="00231BE5" w:rsidP="005879CB">
            <w:pPr>
              <w:spacing w:line="273" w:lineRule="auto"/>
              <w:rPr>
                <w:color w:val="000000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lang w:val="en-US"/>
              </w:rPr>
              <w:t>Cimpoieşu</w:t>
            </w:r>
            <w:proofErr w:type="spellEnd"/>
            <w:r>
              <w:rPr>
                <w:i/>
                <w:iCs/>
                <w:color w:val="000000"/>
                <w:lang w:val="en-US"/>
              </w:rPr>
              <w:t xml:space="preserve"> Ana</w:t>
            </w:r>
            <w:r>
              <w:rPr>
                <w:color w:val="000000"/>
                <w:lang w:val="en-US"/>
              </w:rPr>
              <w:t xml:space="preserve">, </w:t>
            </w:r>
          </w:p>
          <w:p w:rsidR="00231BE5" w:rsidRDefault="00231BE5" w:rsidP="005879CB">
            <w:pPr>
              <w:spacing w:line="273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pre</w:t>
            </w:r>
            <w:r>
              <w:rPr>
                <w:rFonts w:ascii="Calibri" w:hAnsi="Calibri"/>
                <w:color w:val="000000"/>
                <w:lang w:val="en-US"/>
              </w:rPr>
              <w:t>ș</w:t>
            </w:r>
            <w:r>
              <w:rPr>
                <w:color w:val="000000"/>
                <w:lang w:val="en-US"/>
              </w:rPr>
              <w:t>edinte</w:t>
            </w:r>
            <w:proofErr w:type="spellEnd"/>
            <w:r>
              <w:rPr>
                <w:color w:val="000000"/>
                <w:lang w:val="en-US"/>
              </w:rPr>
              <w:t xml:space="preserve"> CR </w:t>
            </w:r>
            <w:proofErr w:type="spellStart"/>
            <w:r>
              <w:rPr>
                <w:color w:val="000000"/>
                <w:lang w:val="en-US"/>
              </w:rPr>
              <w:t>Hânceşti</w:t>
            </w:r>
            <w:proofErr w:type="spellEnd"/>
            <w:r>
              <w:rPr>
                <w:color w:val="000000"/>
                <w:lang w:val="en-US"/>
              </w:rPr>
              <w:t xml:space="preserve"> al FSE</w:t>
            </w:r>
            <w:r>
              <w:rPr>
                <w:rFonts w:ascii="Calibri" w:hAnsi="Calibri"/>
                <w:color w:val="000000"/>
                <w:lang w:val="en-US"/>
              </w:rPr>
              <w:t>Ș</w:t>
            </w:r>
          </w:p>
        </w:tc>
      </w:tr>
      <w:tr w:rsidR="00231BE5" w:rsidTr="005879CB">
        <w:tc>
          <w:tcPr>
            <w:tcW w:w="645" w:type="dxa"/>
            <w:tcBorders>
              <w:top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9.00 – 9.10</w:t>
            </w:r>
          </w:p>
        </w:tc>
        <w:tc>
          <w:tcPr>
            <w:tcW w:w="3960" w:type="dxa"/>
            <w:tcBorders>
              <w:top w:val="nil"/>
              <w:left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 xml:space="preserve">Deschiderea </w:t>
            </w:r>
            <w:r>
              <w:rPr>
                <w:color w:val="000000"/>
                <w:lang w:val="ro-RO"/>
              </w:rPr>
              <w:t>activității</w:t>
            </w:r>
          </w:p>
          <w:p w:rsidR="00231BE5" w:rsidRDefault="00231BE5" w:rsidP="005879CB">
            <w:pPr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 xml:space="preserve">Prezentarea obiectivelor </w:t>
            </w:r>
          </w:p>
        </w:tc>
        <w:tc>
          <w:tcPr>
            <w:tcW w:w="3540" w:type="dxa"/>
            <w:tcBorders>
              <w:top w:val="nil"/>
              <w:left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lang w:val="en-US"/>
              </w:rPr>
              <w:t>Cimpoieşu</w:t>
            </w:r>
            <w:proofErr w:type="spellEnd"/>
            <w:r>
              <w:rPr>
                <w:i/>
                <w:iCs/>
                <w:color w:val="000000"/>
                <w:lang w:val="en-US"/>
              </w:rPr>
              <w:t xml:space="preserve"> Ana</w:t>
            </w:r>
            <w:r>
              <w:rPr>
                <w:color w:val="000000"/>
                <w:lang w:val="en-US"/>
              </w:rPr>
              <w:t xml:space="preserve">, </w:t>
            </w:r>
          </w:p>
          <w:p w:rsidR="00231BE5" w:rsidRDefault="00231BE5" w:rsidP="005879CB">
            <w:pPr>
              <w:spacing w:line="273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pre</w:t>
            </w:r>
            <w:r>
              <w:rPr>
                <w:rFonts w:ascii="Calibri" w:hAnsi="Calibri"/>
                <w:color w:val="000000"/>
                <w:lang w:val="en-US"/>
              </w:rPr>
              <w:t>ș</w:t>
            </w:r>
            <w:r>
              <w:rPr>
                <w:color w:val="000000"/>
                <w:lang w:val="en-US"/>
              </w:rPr>
              <w:t>edinte</w:t>
            </w:r>
            <w:proofErr w:type="spellEnd"/>
            <w:r>
              <w:rPr>
                <w:color w:val="000000"/>
                <w:lang w:val="en-US"/>
              </w:rPr>
              <w:t xml:space="preserve"> CR </w:t>
            </w:r>
            <w:proofErr w:type="spellStart"/>
            <w:r>
              <w:rPr>
                <w:color w:val="000000"/>
                <w:lang w:val="en-US"/>
              </w:rPr>
              <w:t>Hânceşti</w:t>
            </w:r>
            <w:proofErr w:type="spellEnd"/>
            <w:r>
              <w:rPr>
                <w:color w:val="000000"/>
                <w:lang w:val="en-US"/>
              </w:rPr>
              <w:t xml:space="preserve"> al FSE</w:t>
            </w:r>
            <w:r>
              <w:rPr>
                <w:rFonts w:ascii="Calibri" w:hAnsi="Calibri"/>
                <w:color w:val="000000"/>
                <w:lang w:val="en-US"/>
              </w:rPr>
              <w:t>Ș</w:t>
            </w:r>
            <w:r>
              <w:rPr>
                <w:color w:val="000000"/>
                <w:lang w:val="en-US"/>
              </w:rPr>
              <w:t> </w:t>
            </w:r>
          </w:p>
        </w:tc>
      </w:tr>
      <w:tr w:rsidR="00231BE5" w:rsidTr="005879CB">
        <w:tc>
          <w:tcPr>
            <w:tcW w:w="645" w:type="dxa"/>
            <w:tcBorders>
              <w:top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55" w:type="dxa"/>
            <w:tcBorders>
              <w:top w:val="nil"/>
              <w:left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9. 10 - 10. 10</w:t>
            </w:r>
          </w:p>
        </w:tc>
        <w:tc>
          <w:tcPr>
            <w:tcW w:w="3960" w:type="dxa"/>
            <w:tcBorders>
              <w:top w:val="nil"/>
              <w:left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  <w:lang w:val="ro-RO"/>
              </w:rPr>
            </w:pPr>
            <w:r>
              <w:rPr>
                <w:rFonts w:eastAsia="SimSun"/>
              </w:rPr>
              <w:t>Regulamentul cu privire la evaluarea</w:t>
            </w:r>
            <w:r>
              <w:rPr>
                <w:rFonts w:eastAsia="SimSun"/>
              </w:rPr>
              <w:br/>
              <w:t>cond</w:t>
            </w:r>
            <w:r>
              <w:rPr>
                <w:rFonts w:eastAsia="SimSun"/>
                <w:lang w:val="ro-RO"/>
              </w:rPr>
              <w:t>ț</w:t>
            </w:r>
            <w:r>
              <w:rPr>
                <w:rFonts w:eastAsia="SimSun"/>
              </w:rPr>
              <w:t>iilor de munc</w:t>
            </w:r>
            <w:r>
              <w:rPr>
                <w:rFonts w:eastAsia="SimSun"/>
                <w:lang w:val="ro-RO"/>
              </w:rPr>
              <w:t xml:space="preserve">ă </w:t>
            </w:r>
            <w:r>
              <w:rPr>
                <w:rFonts w:eastAsia="SimSun"/>
              </w:rPr>
              <w:t>la locurile de mun</w:t>
            </w:r>
            <w:r>
              <w:rPr>
                <w:rFonts w:eastAsia="SimSun"/>
                <w:lang w:val="ro-RO"/>
              </w:rPr>
              <w:t>că ș</w:t>
            </w:r>
            <w:r>
              <w:rPr>
                <w:rFonts w:eastAsia="SimSun"/>
              </w:rPr>
              <w:t xml:space="preserve">i modul de aplicare </w:t>
            </w:r>
            <w:r>
              <w:rPr>
                <w:rFonts w:eastAsia="SimSun"/>
              </w:rPr>
              <w:br/>
              <w:t>a listelor ramurale de lucr</w:t>
            </w:r>
            <w:r>
              <w:rPr>
                <w:rFonts w:eastAsia="SimSun"/>
                <w:lang w:val="ro-RO"/>
              </w:rPr>
              <w:t>ă</w:t>
            </w:r>
            <w:r>
              <w:rPr>
                <w:rFonts w:eastAsia="SimSun"/>
              </w:rPr>
              <w:t>ri pentru care pot fi stabilite sporuri</w:t>
            </w:r>
            <w:r>
              <w:rPr>
                <w:rFonts w:eastAsia="SimSun"/>
                <w:lang w:val="ro-RO"/>
              </w:rPr>
              <w:t xml:space="preserve"> </w:t>
            </w:r>
            <w:r>
              <w:rPr>
                <w:rFonts w:eastAsia="SimSun"/>
              </w:rPr>
              <w:t>de compensare pentru munca prestat</w:t>
            </w:r>
            <w:r>
              <w:rPr>
                <w:rFonts w:eastAsia="SimSun"/>
                <w:lang w:val="ro-RO"/>
              </w:rPr>
              <w:t>ă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/>
                <w:lang w:val="ro-RO"/>
              </w:rPr>
              <w:t>î</w:t>
            </w:r>
            <w:r>
              <w:rPr>
                <w:rFonts w:eastAsia="SimSun"/>
              </w:rPr>
              <w:t>n condi</w:t>
            </w:r>
            <w:r>
              <w:rPr>
                <w:rFonts w:eastAsia="SimSun"/>
                <w:lang w:val="ro-RO"/>
              </w:rPr>
              <w:t>ț</w:t>
            </w:r>
            <w:r>
              <w:rPr>
                <w:rFonts w:eastAsia="SimSun"/>
              </w:rPr>
              <w:t>ii nefavorabile</w:t>
            </w:r>
          </w:p>
        </w:tc>
        <w:tc>
          <w:tcPr>
            <w:tcW w:w="3540" w:type="dxa"/>
            <w:tcBorders>
              <w:top w:val="nil"/>
              <w:left w:val="nil"/>
            </w:tcBorders>
          </w:tcPr>
          <w:p w:rsidR="00231BE5" w:rsidRDefault="00231BE5" w:rsidP="005879CB">
            <w:pPr>
              <w:spacing w:line="273" w:lineRule="auto"/>
              <w:rPr>
                <w:i/>
                <w:iCs/>
                <w:color w:val="000000"/>
                <w:lang w:val="ro-RO"/>
              </w:rPr>
            </w:pPr>
            <w:proofErr w:type="spellStart"/>
            <w:r>
              <w:rPr>
                <w:i/>
                <w:iCs/>
                <w:color w:val="000000"/>
                <w:lang w:val="ro-RO"/>
              </w:rPr>
              <w:t>Siloci</w:t>
            </w:r>
            <w:proofErr w:type="spellEnd"/>
            <w:r>
              <w:rPr>
                <w:i/>
                <w:iCs/>
                <w:color w:val="000000"/>
                <w:lang w:val="ro-RO"/>
              </w:rPr>
              <w:t xml:space="preserve"> Vasile,</w:t>
            </w:r>
          </w:p>
          <w:p w:rsidR="00231BE5" w:rsidRDefault="00231BE5" w:rsidP="005879CB">
            <w:pPr>
              <w:spacing w:line="273" w:lineRule="auto"/>
              <w:rPr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  <w:r>
              <w:rPr>
                <w:i/>
                <w:iCs/>
                <w:color w:val="000000"/>
                <w:lang w:val="ro-RO"/>
              </w:rPr>
              <w:t>Inspector IMS</w:t>
            </w:r>
          </w:p>
        </w:tc>
      </w:tr>
      <w:tr w:rsidR="00231BE5" w:rsidTr="005879CB">
        <w:tc>
          <w:tcPr>
            <w:tcW w:w="645" w:type="dxa"/>
            <w:tcBorders>
              <w:top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755" w:type="dxa"/>
            <w:tcBorders>
              <w:top w:val="nil"/>
              <w:left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10.10 - 11. 10</w:t>
            </w:r>
          </w:p>
        </w:tc>
        <w:tc>
          <w:tcPr>
            <w:tcW w:w="3960" w:type="dxa"/>
            <w:tcBorders>
              <w:top w:val="nil"/>
              <w:left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Evaluarea locurilor de muncă</w:t>
            </w:r>
          </w:p>
        </w:tc>
        <w:tc>
          <w:tcPr>
            <w:tcW w:w="3540" w:type="dxa"/>
            <w:tcBorders>
              <w:top w:val="nil"/>
              <w:left w:val="nil"/>
            </w:tcBorders>
          </w:tcPr>
          <w:p w:rsidR="00231BE5" w:rsidRDefault="00231BE5" w:rsidP="005879CB">
            <w:pPr>
              <w:spacing w:line="273" w:lineRule="auto"/>
              <w:rPr>
                <w:i/>
                <w:iCs/>
                <w:color w:val="000000"/>
                <w:lang w:val="ro-RO"/>
              </w:rPr>
            </w:pPr>
            <w:proofErr w:type="spellStart"/>
            <w:r>
              <w:rPr>
                <w:i/>
                <w:iCs/>
                <w:color w:val="000000"/>
                <w:lang w:val="ro-RO"/>
              </w:rPr>
              <w:t>Siloci</w:t>
            </w:r>
            <w:proofErr w:type="spellEnd"/>
            <w:r>
              <w:rPr>
                <w:i/>
                <w:iCs/>
                <w:color w:val="000000"/>
                <w:lang w:val="ro-RO"/>
              </w:rPr>
              <w:t xml:space="preserve"> Vasile,</w:t>
            </w:r>
          </w:p>
          <w:p w:rsidR="00231BE5" w:rsidRDefault="00231BE5" w:rsidP="005879CB">
            <w:pPr>
              <w:spacing w:line="273" w:lineRule="auto"/>
              <w:rPr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  <w:r>
              <w:rPr>
                <w:i/>
                <w:iCs/>
                <w:color w:val="000000"/>
                <w:lang w:val="ro-RO"/>
              </w:rPr>
              <w:t>Inspector IMS</w:t>
            </w:r>
          </w:p>
        </w:tc>
      </w:tr>
      <w:tr w:rsidR="00231BE5" w:rsidTr="005879CB">
        <w:tc>
          <w:tcPr>
            <w:tcW w:w="645" w:type="dxa"/>
            <w:tcBorders>
              <w:top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755" w:type="dxa"/>
            <w:tcBorders>
              <w:top w:val="nil"/>
              <w:left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11.10 - 12.10</w:t>
            </w:r>
          </w:p>
        </w:tc>
        <w:tc>
          <w:tcPr>
            <w:tcW w:w="3960" w:type="dxa"/>
            <w:tcBorders>
              <w:top w:val="nil"/>
              <w:left w:val="nil"/>
            </w:tcBorders>
          </w:tcPr>
          <w:p w:rsidR="00231BE5" w:rsidRPr="00071F91" w:rsidRDefault="00231BE5" w:rsidP="005879CB">
            <w:pPr>
              <w:spacing w:line="273" w:lineRule="auto"/>
              <w:rPr>
                <w:color w:val="000000"/>
                <w:lang w:val="ro-RO"/>
              </w:rPr>
            </w:pPr>
            <w:r>
              <w:rPr>
                <w:rFonts w:eastAsia="SimSun"/>
                <w:lang w:val="ro-RO"/>
              </w:rPr>
              <w:t>Activitate practică. Completarea fișelor de atestare</w:t>
            </w:r>
          </w:p>
        </w:tc>
        <w:tc>
          <w:tcPr>
            <w:tcW w:w="3540" w:type="dxa"/>
            <w:tcBorders>
              <w:top w:val="nil"/>
              <w:left w:val="nil"/>
            </w:tcBorders>
          </w:tcPr>
          <w:p w:rsidR="00231BE5" w:rsidRDefault="00231BE5" w:rsidP="005879CB">
            <w:pPr>
              <w:spacing w:line="273" w:lineRule="auto"/>
              <w:rPr>
                <w:i/>
                <w:iCs/>
                <w:color w:val="000000"/>
                <w:lang w:val="ro-RO"/>
              </w:rPr>
            </w:pPr>
            <w:proofErr w:type="spellStart"/>
            <w:r>
              <w:rPr>
                <w:i/>
                <w:iCs/>
                <w:color w:val="000000"/>
                <w:lang w:val="ro-RO"/>
              </w:rPr>
              <w:t>Siloci</w:t>
            </w:r>
            <w:proofErr w:type="spellEnd"/>
            <w:r>
              <w:rPr>
                <w:i/>
                <w:iCs/>
                <w:color w:val="000000"/>
                <w:lang w:val="ro-RO"/>
              </w:rPr>
              <w:t xml:space="preserve"> Vasile,</w:t>
            </w:r>
          </w:p>
          <w:p w:rsidR="00231BE5" w:rsidRDefault="00231BE5" w:rsidP="005879CB">
            <w:pPr>
              <w:spacing w:line="273" w:lineRule="auto"/>
              <w:rPr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  <w:r>
              <w:rPr>
                <w:i/>
                <w:iCs/>
                <w:color w:val="000000"/>
                <w:lang w:val="ro-RO"/>
              </w:rPr>
              <w:t>Inspector IMS</w:t>
            </w:r>
          </w:p>
        </w:tc>
      </w:tr>
      <w:tr w:rsidR="00231BE5" w:rsidTr="005879CB">
        <w:tc>
          <w:tcPr>
            <w:tcW w:w="645" w:type="dxa"/>
            <w:tcBorders>
              <w:top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755" w:type="dxa"/>
            <w:tcBorders>
              <w:top w:val="nil"/>
              <w:left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12.10 - 12.25</w:t>
            </w:r>
          </w:p>
        </w:tc>
        <w:tc>
          <w:tcPr>
            <w:tcW w:w="3960" w:type="dxa"/>
            <w:tcBorders>
              <w:top w:val="nil"/>
              <w:left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 xml:space="preserve">Evaluarea </w:t>
            </w:r>
            <w:r>
              <w:rPr>
                <w:color w:val="000000"/>
                <w:lang w:val="ro-RO"/>
              </w:rPr>
              <w:t>activității</w:t>
            </w:r>
          </w:p>
        </w:tc>
        <w:tc>
          <w:tcPr>
            <w:tcW w:w="3540" w:type="dxa"/>
            <w:tcBorders>
              <w:top w:val="nil"/>
              <w:left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lang w:val="en-US"/>
              </w:rPr>
              <w:t>Cimpoieşu</w:t>
            </w:r>
            <w:proofErr w:type="spellEnd"/>
            <w:r>
              <w:rPr>
                <w:i/>
                <w:iCs/>
                <w:color w:val="000000"/>
                <w:lang w:val="en-US"/>
              </w:rPr>
              <w:t xml:space="preserve"> Ana</w:t>
            </w:r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pre</w:t>
            </w:r>
            <w:r>
              <w:rPr>
                <w:rFonts w:ascii="Calibri" w:hAnsi="Calibri"/>
                <w:color w:val="000000"/>
                <w:lang w:val="en-US"/>
              </w:rPr>
              <w:t>ș</w:t>
            </w:r>
            <w:r>
              <w:rPr>
                <w:color w:val="000000"/>
                <w:lang w:val="en-US"/>
              </w:rPr>
              <w:t>edinte</w:t>
            </w:r>
            <w:proofErr w:type="spellEnd"/>
            <w:r>
              <w:rPr>
                <w:color w:val="000000"/>
                <w:lang w:val="en-US"/>
              </w:rPr>
              <w:t xml:space="preserve"> CR </w:t>
            </w:r>
            <w:proofErr w:type="spellStart"/>
            <w:r>
              <w:rPr>
                <w:color w:val="000000"/>
                <w:lang w:val="en-US"/>
              </w:rPr>
              <w:t>Hânceşti</w:t>
            </w:r>
            <w:proofErr w:type="spellEnd"/>
            <w:r>
              <w:rPr>
                <w:color w:val="000000"/>
                <w:lang w:val="en-US"/>
              </w:rPr>
              <w:t xml:space="preserve"> FSE</w:t>
            </w:r>
            <w:r>
              <w:rPr>
                <w:rFonts w:ascii="Calibri" w:hAnsi="Calibri"/>
                <w:color w:val="000000"/>
                <w:lang w:val="en-US"/>
              </w:rPr>
              <w:t>Ș</w:t>
            </w:r>
            <w:r>
              <w:rPr>
                <w:color w:val="000000"/>
                <w:lang w:val="en-US"/>
              </w:rPr>
              <w:t> </w:t>
            </w:r>
          </w:p>
        </w:tc>
      </w:tr>
      <w:tr w:rsidR="00231BE5" w:rsidTr="005879CB">
        <w:tc>
          <w:tcPr>
            <w:tcW w:w="645" w:type="dxa"/>
            <w:tcBorders>
              <w:top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55" w:type="dxa"/>
            <w:tcBorders>
              <w:top w:val="nil"/>
              <w:left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 xml:space="preserve">12.30 </w:t>
            </w:r>
          </w:p>
        </w:tc>
        <w:tc>
          <w:tcPr>
            <w:tcW w:w="3960" w:type="dxa"/>
            <w:tcBorders>
              <w:top w:val="nil"/>
              <w:left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Prînzul</w:t>
            </w:r>
          </w:p>
          <w:p w:rsidR="00231BE5" w:rsidRDefault="00231BE5" w:rsidP="005879CB">
            <w:pPr>
              <w:spacing w:line="273" w:lineRule="auto"/>
              <w:rPr>
                <w:color w:val="000000"/>
              </w:rPr>
            </w:pPr>
            <w:r>
              <w:rPr>
                <w:color w:val="000000"/>
              </w:rPr>
              <w:t>Plecarea participan</w:t>
            </w:r>
            <w:r>
              <w:rPr>
                <w:rFonts w:ascii="Calibri" w:hAnsi="Calibri"/>
                <w:color w:val="000000"/>
              </w:rPr>
              <w:t>ț</w:t>
            </w:r>
            <w:r>
              <w:rPr>
                <w:color w:val="000000"/>
              </w:rPr>
              <w:t>ilor</w:t>
            </w:r>
          </w:p>
        </w:tc>
        <w:tc>
          <w:tcPr>
            <w:tcW w:w="3540" w:type="dxa"/>
            <w:tcBorders>
              <w:top w:val="nil"/>
              <w:left w:val="nil"/>
            </w:tcBorders>
          </w:tcPr>
          <w:p w:rsidR="00231BE5" w:rsidRDefault="00231BE5" w:rsidP="005879CB">
            <w:pPr>
              <w:spacing w:line="273" w:lineRule="auto"/>
              <w:rPr>
                <w:color w:val="000000"/>
              </w:rPr>
            </w:pPr>
          </w:p>
        </w:tc>
      </w:tr>
    </w:tbl>
    <w:p w:rsidR="00231BE5" w:rsidRDefault="00231BE5" w:rsidP="00231BE5">
      <w:pPr>
        <w:rPr>
          <w:color w:val="000000"/>
          <w:lang w:val="en-US"/>
        </w:rPr>
      </w:pPr>
      <w:r>
        <w:rPr>
          <w:b/>
          <w:bCs/>
          <w:lang w:val="en-US"/>
        </w:rPr>
        <w:t xml:space="preserve">  </w:t>
      </w:r>
    </w:p>
    <w:p w:rsidR="00231BE5" w:rsidRDefault="00231BE5" w:rsidP="00231BE5">
      <w:pPr>
        <w:rPr>
          <w:lang w:val="ro-RO"/>
        </w:rPr>
      </w:pPr>
      <w:r>
        <w:rPr>
          <w:lang w:val="ro-RO"/>
        </w:rPr>
        <w:t>Președintele CR Hâncești al FSEȘ                                      A. Cimpoieșu</w:t>
      </w:r>
    </w:p>
    <w:p w:rsidR="0040501D" w:rsidRDefault="0040501D"/>
    <w:sectPr w:rsidR="0040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E5"/>
    <w:rsid w:val="00231BE5"/>
    <w:rsid w:val="0040501D"/>
    <w:rsid w:val="00D0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1E2C1-749C-4317-9A6B-1C28F779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Cimpoiesu</dc:creator>
  <cp:keywords/>
  <dc:description/>
  <cp:lastModifiedBy>Ana Cimpoiesu</cp:lastModifiedBy>
  <cp:revision>2</cp:revision>
  <dcterms:created xsi:type="dcterms:W3CDTF">2022-04-04T12:33:00Z</dcterms:created>
  <dcterms:modified xsi:type="dcterms:W3CDTF">2022-04-05T10:59:00Z</dcterms:modified>
</cp:coreProperties>
</file>